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9950" w:type="dxa"/>
        <w:tblLook w:val="04A0" w:firstRow="1" w:lastRow="0" w:firstColumn="1" w:lastColumn="0" w:noHBand="0" w:noVBand="1"/>
      </w:tblPr>
      <w:tblGrid>
        <w:gridCol w:w="4635"/>
        <w:gridCol w:w="5315"/>
      </w:tblGrid>
      <w:tr w:rsidR="00D878C7" w:rsidRPr="00EC43C6" w14:paraId="16675309" w14:textId="77777777" w:rsidTr="00580428">
        <w:trPr>
          <w:trHeight w:val="1370"/>
        </w:trPr>
        <w:tc>
          <w:tcPr>
            <w:tcW w:w="46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2D055E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="007C7716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="00D878C7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3F9A8C3E" w:rsidR="00D878C7" w:rsidRPr="00DF5C25" w:rsidRDefault="00432EC8" w:rsidP="002D055E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proofErr w:type="spellStart"/>
            <w:r w:rsidRPr="00DF5C25">
              <w:rPr>
                <w:rFonts w:ascii="Arial" w:hAnsi="Arial" w:cs="Arial"/>
                <w:color w:val="auto"/>
                <w:sz w:val="28"/>
                <w:szCs w:val="28"/>
              </w:rPr>
              <w:t>Nivel</w:t>
            </w:r>
            <w:proofErr w:type="spellEnd"/>
            <w:r w:rsidRPr="00DF5C25">
              <w:rPr>
                <w:rFonts w:ascii="Arial" w:hAnsi="Arial" w:cs="Arial"/>
                <w:color w:val="auto"/>
                <w:sz w:val="28"/>
                <w:szCs w:val="28"/>
              </w:rPr>
              <w:t xml:space="preserve"> 1. </w:t>
            </w:r>
            <w:proofErr w:type="spellStart"/>
            <w:r w:rsidRPr="00DF5C25">
              <w:rPr>
                <w:rFonts w:ascii="Arial" w:hAnsi="Arial" w:cs="Arial"/>
                <w:color w:val="auto"/>
                <w:sz w:val="28"/>
                <w:szCs w:val="28"/>
              </w:rPr>
              <w:t>Unidad</w:t>
            </w:r>
            <w:proofErr w:type="spellEnd"/>
            <w:r w:rsidR="00D878C7" w:rsidRPr="00DF5C25"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r w:rsidR="0018038E" w:rsidRPr="00DF5C25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  <w:r w:rsidR="005C21FB" w:rsidRPr="00DF5C25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</w:p>
          <w:p w14:paraId="1324ECD1" w14:textId="381AEE01" w:rsidR="00D878C7" w:rsidRPr="00432EC8" w:rsidRDefault="00432EC8" w:rsidP="002D055E">
            <w:pPr>
              <w:spacing w:after="60"/>
              <w:rPr>
                <w:rFonts w:ascii="Arial" w:hAnsi="Arial" w:cs="Arial"/>
                <w:color w:val="auto"/>
                <w:sz w:val="22"/>
                <w:szCs w:val="22"/>
                <w:lang w:val="es-AR"/>
              </w:rPr>
            </w:pPr>
            <w:r w:rsidRPr="00432EC8">
              <w:rPr>
                <w:rFonts w:ascii="Arial" w:hAnsi="Arial" w:cs="Arial"/>
                <w:color w:val="auto"/>
                <w:sz w:val="28"/>
                <w:szCs w:val="28"/>
                <w:lang w:val="es-AR"/>
              </w:rPr>
              <w:t>Vacaciones en la playa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ACEE20" w14:textId="6C0C9FE0" w:rsidR="00D878C7" w:rsidRPr="00EC43C6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N</w:t>
            </w:r>
            <w:r w:rsidR="00432EC8">
              <w:rPr>
                <w:rFonts w:ascii="Arial" w:hAnsi="Arial" w:cs="Arial"/>
                <w:color w:val="auto"/>
                <w:sz w:val="22"/>
                <w:szCs w:val="22"/>
              </w:rPr>
              <w:t>ombre</w:t>
            </w:r>
            <w:proofErr w:type="spellEnd"/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___</w:t>
            </w:r>
            <w:r w:rsidR="00432EC8">
              <w:rPr>
                <w:rFonts w:ascii="Arial" w:hAnsi="Arial" w:cs="Arial"/>
                <w:color w:val="auto"/>
                <w:sz w:val="22"/>
                <w:szCs w:val="22"/>
              </w:rPr>
              <w:t>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</w:t>
            </w:r>
            <w:r w:rsidR="00580428">
              <w:rPr>
                <w:rFonts w:ascii="Arial" w:hAnsi="Arial" w:cs="Arial"/>
                <w:color w:val="auto"/>
                <w:sz w:val="22"/>
                <w:szCs w:val="22"/>
              </w:rPr>
              <w:t>________________________</w:t>
            </w:r>
          </w:p>
          <w:p w14:paraId="359F8BC1" w14:textId="77777777" w:rsidR="007C7716" w:rsidRPr="00EC43C6" w:rsidRDefault="007C7716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838274E" w14:textId="2B4755E1" w:rsidR="00D878C7" w:rsidRPr="00EC43C6" w:rsidRDefault="00432EC8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auto"/>
                <w:sz w:val="22"/>
                <w:szCs w:val="22"/>
              </w:rPr>
              <w:t>Fecha</w:t>
            </w:r>
            <w:proofErr w:type="spellEnd"/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="00580428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</w:p>
          <w:p w14:paraId="6D48A177" w14:textId="56E2D297" w:rsidR="00D878C7" w:rsidRPr="00EC43C6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C670A5" w14:paraId="7762D09F" w14:textId="77777777" w:rsidTr="00580428">
        <w:trPr>
          <w:trHeight w:val="8245"/>
        </w:trPr>
        <w:tc>
          <w:tcPr>
            <w:tcW w:w="9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145F3A" w14:textId="77777777" w:rsidR="00580428" w:rsidRPr="00DF5C25" w:rsidRDefault="00580428" w:rsidP="00391004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</w:p>
          <w:p w14:paraId="52D76805" w14:textId="1E1B6AE9" w:rsidR="00D878C7" w:rsidRPr="00DF5C25" w:rsidRDefault="00432EC8" w:rsidP="00391004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DF5C25">
              <w:rPr>
                <w:rFonts w:ascii="Arial" w:hAnsi="Arial" w:cs="Arial"/>
                <w:sz w:val="20"/>
                <w:szCs w:val="20"/>
                <w:lang w:val="es-AR"/>
              </w:rPr>
              <w:t>Estimada familia:</w:t>
            </w:r>
            <w:r w:rsidR="00D878C7" w:rsidRPr="00DF5C25">
              <w:rPr>
                <w:rFonts w:ascii="Arial" w:hAnsi="Arial" w:cs="Arial"/>
                <w:sz w:val="20"/>
                <w:szCs w:val="20"/>
                <w:lang w:val="es-AR"/>
              </w:rPr>
              <w:t xml:space="preserve"> </w:t>
            </w:r>
          </w:p>
          <w:p w14:paraId="3B017C3A" w14:textId="77777777" w:rsidR="007C7716" w:rsidRPr="00DF5C25" w:rsidRDefault="007C7716" w:rsidP="00391004">
            <w:pPr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2CBE7B48" w14:textId="1F1C9A40" w:rsidR="00D878C7" w:rsidRPr="00C670A5" w:rsidRDefault="00432EC8" w:rsidP="00391004">
            <w:pPr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En la clase estamos aprendiendo acerca de las vacaciones en la playa</w:t>
            </w:r>
            <w:r w:rsidR="00D878C7"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.  ____________</w:t>
            </w:r>
            <w:r w:rsidR="00BD6DE2"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________</w:t>
            </w:r>
            <w:r w:rsidR="00D878C7"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</w:t>
            </w:r>
            <w:r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______</w:t>
            </w:r>
            <w:r w:rsidR="00D878C7"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__</w:t>
            </w:r>
            <w:r w:rsidR="001C1CDE"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E10806"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(</w:t>
            </w:r>
            <w:r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nombre del alumno</w:t>
            </w:r>
            <w:r w:rsidR="00E10806"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)</w:t>
            </w:r>
            <w:r w:rsidR="001C1CDE"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desea compartir con ustedes lo que estamos aprendiendo.</w:t>
            </w:r>
            <w:r w:rsidR="00D878C7"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</w:p>
          <w:p w14:paraId="228C4F7A" w14:textId="77777777" w:rsidR="00D878C7" w:rsidRPr="00C670A5" w:rsidRDefault="00D878C7" w:rsidP="00391004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7BD1B862" w14:textId="0C12AFC3" w:rsidR="001824F5" w:rsidRPr="00C670A5" w:rsidRDefault="00432EC8" w:rsidP="7BA4FF1D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C670A5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Vocabulario</w:t>
            </w:r>
            <w:r w:rsidR="7BA4FF1D" w:rsidRPr="00C670A5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:</w:t>
            </w:r>
            <w:r w:rsidR="7BA4FF1D"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Estamos aprendiendo palabras para nombrar las cosas que vemos en la playa, como </w:t>
            </w:r>
            <w:proofErr w:type="spellStart"/>
            <w:r w:rsidR="7BA4FF1D" w:rsidRPr="00C670A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sand</w:t>
            </w:r>
            <w:proofErr w:type="spellEnd"/>
            <w:r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(</w:t>
            </w:r>
            <w:r w:rsidRPr="00C670A5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arena</w:t>
            </w:r>
            <w:r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) y</w:t>
            </w:r>
            <w:r w:rsidR="7BA4FF1D"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C670A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shell</w:t>
            </w:r>
            <w:proofErr w:type="spellEnd"/>
            <w:r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(</w:t>
            </w:r>
            <w:r w:rsidRPr="00C670A5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caracola</w:t>
            </w:r>
            <w:r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).</w:t>
            </w:r>
          </w:p>
          <w:p w14:paraId="379B893A" w14:textId="77777777" w:rsidR="00D878C7" w:rsidRPr="00C670A5" w:rsidRDefault="00D878C7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64EC5933" w14:textId="0BF5E6D2" w:rsidR="00D878C7" w:rsidRPr="00DF5C25" w:rsidRDefault="7BA4FF1D" w:rsidP="7BA4FF1D">
            <w:pPr>
              <w:ind w:left="720"/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</w:pPr>
            <w:r w:rsidRPr="00C670A5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Gram</w:t>
            </w:r>
            <w:r w:rsidR="00432EC8" w:rsidRPr="00C670A5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ática</w:t>
            </w:r>
            <w:r w:rsidRPr="00C670A5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:</w:t>
            </w:r>
            <w:r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432EC8"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Estamos hablando acerca de dónde están las cosas usando:</w:t>
            </w:r>
            <w:r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C670A5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There</w:t>
            </w:r>
            <w:proofErr w:type="spellEnd"/>
            <w:r w:rsidRPr="00C670A5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C670A5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is</w:t>
            </w:r>
            <w:proofErr w:type="spellEnd"/>
            <w:r w:rsidRPr="00C670A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/</w:t>
            </w:r>
            <w:r w:rsidRPr="00C670A5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C670A5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isn’t</w:t>
            </w:r>
            <w:proofErr w:type="spellEnd"/>
            <w:r w:rsidRPr="00C670A5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r w:rsidRPr="00C670A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a </w:t>
            </w:r>
            <w:proofErr w:type="spellStart"/>
            <w:r w:rsidRPr="00C670A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sandcastle</w:t>
            </w:r>
            <w:proofErr w:type="spellEnd"/>
            <w:r w:rsidRPr="00C670A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C670A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near</w:t>
            </w:r>
            <w:proofErr w:type="spellEnd"/>
            <w:r w:rsidRPr="00C670A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me.</w:t>
            </w:r>
            <w:r w:rsidR="00432EC8" w:rsidRPr="00C670A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r w:rsidR="00432EC8" w:rsidRPr="00DF5C2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(</w:t>
            </w:r>
            <w:r w:rsidR="00432EC8" w:rsidRPr="00DF5C25">
              <w:rPr>
                <w:rFonts w:ascii="Arial" w:hAnsi="Arial" w:cs="Arial"/>
                <w:b/>
                <w:i/>
                <w:iCs/>
                <w:color w:val="auto"/>
                <w:sz w:val="20"/>
                <w:szCs w:val="20"/>
                <w:lang w:val="es-AR"/>
              </w:rPr>
              <w:t>Hay</w:t>
            </w:r>
            <w:r w:rsidR="00432EC8" w:rsidRPr="00DF5C2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/ </w:t>
            </w:r>
            <w:r w:rsidR="00432EC8" w:rsidRPr="00DF5C25">
              <w:rPr>
                <w:rFonts w:ascii="Arial" w:hAnsi="Arial" w:cs="Arial"/>
                <w:b/>
                <w:i/>
                <w:iCs/>
                <w:color w:val="auto"/>
                <w:sz w:val="20"/>
                <w:szCs w:val="20"/>
                <w:lang w:val="es-AR"/>
              </w:rPr>
              <w:t>No hay</w:t>
            </w:r>
            <w:r w:rsidR="00432EC8" w:rsidRPr="00DF5C2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un castillo de arena cerca mío). </w:t>
            </w:r>
            <w:proofErr w:type="spellStart"/>
            <w:r w:rsidRPr="00DF5C25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There</w:t>
            </w:r>
            <w:proofErr w:type="spellEnd"/>
            <w:r w:rsidRPr="00DF5C25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are </w:t>
            </w:r>
            <w:r w:rsidRPr="00DF5C2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/ </w:t>
            </w:r>
            <w:proofErr w:type="spellStart"/>
            <w:r w:rsidRPr="00DF5C25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aren’t</w:t>
            </w:r>
            <w:proofErr w:type="spellEnd"/>
            <w:r w:rsidRPr="00DF5C2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DF5C2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any</w:t>
            </w:r>
            <w:proofErr w:type="spellEnd"/>
            <w:r w:rsidRPr="00DF5C2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DF5C2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boats</w:t>
            </w:r>
            <w:proofErr w:type="spellEnd"/>
            <w:r w:rsidRPr="00DF5C2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in </w:t>
            </w:r>
            <w:proofErr w:type="spellStart"/>
            <w:r w:rsidRPr="00DF5C2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the</w:t>
            </w:r>
            <w:proofErr w:type="spellEnd"/>
            <w:r w:rsidRPr="00DF5C2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DF5C2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water</w:t>
            </w:r>
            <w:proofErr w:type="spellEnd"/>
            <w:r w:rsidR="00432EC8" w:rsidRPr="00DF5C2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(</w:t>
            </w:r>
            <w:r w:rsidR="00432EC8" w:rsidRPr="00DF5C25">
              <w:rPr>
                <w:rFonts w:ascii="Arial" w:hAnsi="Arial" w:cs="Arial"/>
                <w:b/>
                <w:i/>
                <w:iCs/>
                <w:color w:val="auto"/>
                <w:sz w:val="20"/>
                <w:szCs w:val="20"/>
                <w:lang w:val="es-AR"/>
              </w:rPr>
              <w:t>Hay</w:t>
            </w:r>
            <w:r w:rsidR="00432EC8" w:rsidRPr="00DF5C2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/ </w:t>
            </w:r>
            <w:r w:rsidR="00432EC8" w:rsidRPr="00DF5C25">
              <w:rPr>
                <w:rFonts w:ascii="Arial" w:hAnsi="Arial" w:cs="Arial"/>
                <w:b/>
                <w:i/>
                <w:iCs/>
                <w:color w:val="auto"/>
                <w:sz w:val="20"/>
                <w:szCs w:val="20"/>
                <w:lang w:val="es-AR"/>
              </w:rPr>
              <w:t>No hay</w:t>
            </w:r>
            <w:r w:rsidR="00432EC8" w:rsidRPr="00DF5C2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botes en el agua).</w:t>
            </w:r>
            <w:r w:rsidRPr="00DF5C2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432EC8"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En la segunda lección de gramática estamos </w:t>
            </w:r>
            <w:r w:rsidR="00DF5C2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haciendo</w:t>
            </w:r>
            <w:r w:rsidR="00432EC8"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preguntas usando:</w:t>
            </w:r>
            <w:r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C670A5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Is</w:t>
            </w:r>
            <w:proofErr w:type="spellEnd"/>
            <w:r w:rsidRPr="00C670A5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C670A5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there</w:t>
            </w:r>
            <w:proofErr w:type="spellEnd"/>
            <w:r w:rsidRPr="00C670A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a </w:t>
            </w:r>
            <w:proofErr w:type="spellStart"/>
            <w:r w:rsidRPr="00C670A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boat</w:t>
            </w:r>
            <w:proofErr w:type="spellEnd"/>
            <w:r w:rsidRPr="00C670A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in </w:t>
            </w:r>
            <w:proofErr w:type="spellStart"/>
            <w:r w:rsidRPr="00C670A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the</w:t>
            </w:r>
            <w:proofErr w:type="spellEnd"/>
            <w:r w:rsidRPr="00C670A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C670A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water</w:t>
            </w:r>
            <w:proofErr w:type="spellEnd"/>
            <w:r w:rsidRPr="00C670A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?</w:t>
            </w:r>
            <w:r w:rsidR="00F66E6F" w:rsidRPr="00C670A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r w:rsidR="00F66E6F" w:rsidRPr="00DF5C2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(</w:t>
            </w:r>
            <w:r w:rsidR="00F66E6F" w:rsidRPr="00DF5C25">
              <w:rPr>
                <w:rFonts w:ascii="Arial" w:hAnsi="Arial" w:cs="Arial"/>
                <w:b/>
                <w:i/>
                <w:iCs/>
                <w:color w:val="auto"/>
                <w:sz w:val="20"/>
                <w:szCs w:val="20"/>
                <w:lang w:val="es-AR"/>
              </w:rPr>
              <w:t>Hay</w:t>
            </w:r>
            <w:r w:rsidR="00F66E6F" w:rsidRPr="00DF5C2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un bote en el agua</w:t>
            </w:r>
            <w:proofErr w:type="gramStart"/>
            <w:r w:rsidR="00F66E6F" w:rsidRPr="00DF5C2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?</w:t>
            </w:r>
            <w:proofErr w:type="gramEnd"/>
            <w:r w:rsidR="00F66E6F" w:rsidRPr="00DF5C2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)</w:t>
            </w:r>
            <w:r w:rsidRPr="00DF5C2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r w:rsidRPr="00DF5C25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Are </w:t>
            </w:r>
            <w:proofErr w:type="spellStart"/>
            <w:r w:rsidRPr="00DF5C25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there</w:t>
            </w:r>
            <w:proofErr w:type="spellEnd"/>
            <w:r w:rsidRPr="00DF5C2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DF5C2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fish</w:t>
            </w:r>
            <w:proofErr w:type="spellEnd"/>
            <w:r w:rsidRPr="00DF5C2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in </w:t>
            </w:r>
            <w:proofErr w:type="spellStart"/>
            <w:r w:rsidRPr="00DF5C2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the</w:t>
            </w:r>
            <w:proofErr w:type="spellEnd"/>
            <w:r w:rsidRPr="00DF5C2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DF5C2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water</w:t>
            </w:r>
            <w:proofErr w:type="spellEnd"/>
            <w:r w:rsidRPr="00DF5C2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? </w:t>
            </w:r>
            <w:r w:rsidR="00F66E6F" w:rsidRPr="00DF5C2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(¿</w:t>
            </w:r>
            <w:r w:rsidR="00F66E6F" w:rsidRPr="00DF5C25">
              <w:rPr>
                <w:rFonts w:ascii="Arial" w:hAnsi="Arial" w:cs="Arial"/>
                <w:b/>
                <w:i/>
                <w:iCs/>
                <w:color w:val="auto"/>
                <w:sz w:val="20"/>
                <w:szCs w:val="20"/>
                <w:lang w:val="es-AR"/>
              </w:rPr>
              <w:t xml:space="preserve">Hay </w:t>
            </w:r>
            <w:r w:rsidR="00F66E6F" w:rsidRPr="00DF5C2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peces en el agua?)</w:t>
            </w:r>
            <w:r w:rsidR="00F66E6F" w:rsidRPr="00DF5C25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r w:rsidR="00580428" w:rsidRPr="00DF5C25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Yes, </w:t>
            </w:r>
            <w:proofErr w:type="spellStart"/>
            <w:r w:rsidR="00580428" w:rsidRPr="00DF5C25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there</w:t>
            </w:r>
            <w:proofErr w:type="spellEnd"/>
            <w:r w:rsidR="00580428" w:rsidRPr="00DF5C25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are. (Sí, hay)</w:t>
            </w:r>
            <w:r w:rsidR="00580428" w:rsidRPr="00DF5C25">
              <w:rPr>
                <w:rFonts w:ascii="Arial" w:hAnsi="Arial" w:cs="Arial"/>
                <w:bCs/>
                <w:i/>
                <w:iCs/>
                <w:color w:val="auto"/>
                <w:sz w:val="20"/>
                <w:szCs w:val="20"/>
                <w:lang w:val="es-AR"/>
              </w:rPr>
              <w:t>.</w:t>
            </w:r>
          </w:p>
          <w:p w14:paraId="5A26DF47" w14:textId="77777777" w:rsidR="00D878C7" w:rsidRPr="00DF5C25" w:rsidRDefault="00D878C7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1D75B881" w14:textId="5E66F65C" w:rsidR="00F97404" w:rsidRPr="00C670A5" w:rsidRDefault="00F66E6F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C670A5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Lectura</w:t>
            </w:r>
            <w:r w:rsidR="00F97404" w:rsidRPr="00C670A5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:</w:t>
            </w:r>
            <w:r w:rsidR="00F97404"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995B57"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Estamos leyendo acerca de los niños que van a hacer </w:t>
            </w:r>
            <w:proofErr w:type="spellStart"/>
            <w:r w:rsidR="00995B57"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esnórquel</w:t>
            </w:r>
            <w:proofErr w:type="spellEnd"/>
            <w:r w:rsidR="00995B57"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con gafas de </w:t>
            </w:r>
            <w:r w:rsidR="00F0616B"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y aletas de buceo</w:t>
            </w:r>
            <w:r w:rsidR="000D1ABC"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.</w:t>
            </w:r>
          </w:p>
          <w:p w14:paraId="4833E6C8" w14:textId="77777777" w:rsidR="00F97404" w:rsidRPr="00C670A5" w:rsidRDefault="00F97404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20509A42" w14:textId="109DC6A2" w:rsidR="009732AD" w:rsidRPr="00C670A5" w:rsidRDefault="00F0616B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C670A5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Canción</w:t>
            </w:r>
            <w:r w:rsidR="009732AD" w:rsidRPr="00C670A5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:</w:t>
            </w:r>
            <w:r w:rsidR="00B63C8B"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La canción de esta unidad trata de jugar en la playa.</w:t>
            </w:r>
            <w:r w:rsidR="00B63C8B"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</w:p>
          <w:p w14:paraId="4F3AAC4B" w14:textId="77777777" w:rsidR="009732AD" w:rsidRPr="00C670A5" w:rsidRDefault="009732AD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18F09CAE" w14:textId="651C61A6" w:rsidR="009732AD" w:rsidRPr="00C670A5" w:rsidRDefault="00F0616B" w:rsidP="3951921A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C670A5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Fonética</w:t>
            </w:r>
            <w:r w:rsidR="3951921A" w:rsidRPr="00C670A5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:</w:t>
            </w:r>
            <w:r w:rsidR="3951921A"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La letra y el sonido que estamos practicando es</w:t>
            </w:r>
            <w:r w:rsidR="3951921A"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3951921A" w:rsidRPr="00C670A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u (bus</w:t>
            </w:r>
            <w:r w:rsidRPr="00C670A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/autobús</w:t>
            </w:r>
            <w:r w:rsidR="3951921A" w:rsidRPr="00C670A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).</w:t>
            </w:r>
          </w:p>
          <w:p w14:paraId="3BE67E5E" w14:textId="77777777" w:rsidR="00D878C7" w:rsidRPr="00C670A5" w:rsidRDefault="00D878C7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148ABB63" w14:textId="1112CA68" w:rsidR="00D878C7" w:rsidRPr="00C670A5" w:rsidRDefault="7BA4FF1D" w:rsidP="7BA4FF1D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C670A5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Video:</w:t>
            </w:r>
            <w:r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794060"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Estamos mirando algunos de los videos de</w:t>
            </w:r>
            <w:r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C670A5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Look</w:t>
            </w:r>
            <w:r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DF5C2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donde </w:t>
            </w:r>
            <w:r w:rsidR="00794060"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unos niños hablan acerca de ir a la playa en Polonia, Marruecos, Mé</w:t>
            </w:r>
            <w:r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xico</w:t>
            </w:r>
            <w:r w:rsidR="00794060"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y Sudáfrica</w:t>
            </w:r>
            <w:r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. </w:t>
            </w:r>
          </w:p>
          <w:p w14:paraId="0102D3E8" w14:textId="77777777" w:rsidR="002D58BB" w:rsidRPr="00C670A5" w:rsidRDefault="002D58BB" w:rsidP="002D58BB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64882BA5" w14:textId="5F1D257D" w:rsidR="002D58BB" w:rsidRPr="00C670A5" w:rsidRDefault="216CAFF7" w:rsidP="216CAFF7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C670A5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Val</w:t>
            </w:r>
            <w:r w:rsidR="00794060" w:rsidRPr="00C670A5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or</w:t>
            </w:r>
            <w:r w:rsidRPr="00C670A5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:</w:t>
            </w:r>
            <w:r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794060"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Nuestro valor es jugar afuera al sol.</w:t>
            </w:r>
            <w:r w:rsidR="00C670A5"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Hablen con su hijo acerca de la importancia de jugar afuera para respirar aire puro y hacer ejercicio.</w:t>
            </w:r>
            <w:r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C670A5"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Si viven en un país con inviernos largos, hablen de la importancia del sol para nuestra salud.</w:t>
            </w:r>
          </w:p>
          <w:p w14:paraId="29437346" w14:textId="77777777" w:rsidR="00D878C7" w:rsidRPr="00C670A5" w:rsidRDefault="00D878C7" w:rsidP="00391004">
            <w:pPr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4B7A5857" w14:textId="5C7D29DF" w:rsidR="0063121F" w:rsidRPr="00C670A5" w:rsidRDefault="00C670A5" w:rsidP="0063121F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C670A5">
              <w:rPr>
                <w:rFonts w:ascii="Arial" w:hAnsi="Arial" w:cs="Arial"/>
                <w:color w:val="26282A"/>
                <w:sz w:val="20"/>
                <w:szCs w:val="20"/>
                <w:shd w:val="clear" w:color="auto" w:fill="FFFFFF"/>
                <w:lang w:val="es-AR"/>
              </w:rPr>
              <w:t xml:space="preserve">Nos gustaría que participen en una actividad en su casa para apoyar el aprendizaje de su hijo. </w:t>
            </w:r>
            <w:r w:rsidRPr="00580428">
              <w:rPr>
                <w:rFonts w:ascii="Arial" w:hAnsi="Arial" w:cs="Arial"/>
                <w:color w:val="26282A"/>
                <w:sz w:val="20"/>
                <w:szCs w:val="20"/>
                <w:shd w:val="clear" w:color="auto" w:fill="FFFFFF"/>
                <w:lang w:val="es-AR"/>
              </w:rPr>
              <w:t xml:space="preserve">¡Gracias por su ayuda! </w:t>
            </w:r>
          </w:p>
          <w:p w14:paraId="640E0024" w14:textId="77777777" w:rsidR="00D878C7" w:rsidRPr="00C670A5" w:rsidRDefault="00D878C7" w:rsidP="00391004">
            <w:pPr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C670A5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</w:p>
          <w:p w14:paraId="08283FD2" w14:textId="7CEAF05F" w:rsidR="00D878C7" w:rsidRPr="00C670A5" w:rsidRDefault="00580428" w:rsidP="00391004">
            <w:pPr>
              <w:jc w:val="center"/>
              <w:rPr>
                <w:rFonts w:ascii="Arial" w:hAnsi="Arial" w:cs="Arial"/>
                <w:sz w:val="20"/>
                <w:szCs w:val="20"/>
                <w:lang w:val="es-AR"/>
              </w:rPr>
            </w:pPr>
            <w:r>
              <w:rPr>
                <w:rFonts w:ascii="Arial" w:hAnsi="Arial" w:cs="Arial"/>
                <w:sz w:val="20"/>
                <w:szCs w:val="20"/>
                <w:lang w:val="es-AR"/>
              </w:rPr>
              <w:t xml:space="preserve">              </w:t>
            </w:r>
            <w:r>
              <w:rPr>
                <w:rFonts w:ascii="Arial" w:hAnsi="Arial" w:cs="Arial"/>
                <w:sz w:val="20"/>
                <w:szCs w:val="20"/>
                <w:lang w:val="es-AR"/>
              </w:rPr>
              <w:tab/>
            </w:r>
            <w:r w:rsidR="00C670A5" w:rsidRPr="00C670A5">
              <w:rPr>
                <w:rFonts w:ascii="Arial" w:hAnsi="Arial" w:cs="Arial"/>
                <w:sz w:val="20"/>
                <w:szCs w:val="20"/>
                <w:lang w:val="es-AR"/>
              </w:rPr>
              <w:t>Cordialmente</w:t>
            </w:r>
            <w:r w:rsidR="00D878C7" w:rsidRPr="00C670A5">
              <w:rPr>
                <w:rFonts w:ascii="Arial" w:hAnsi="Arial" w:cs="Arial"/>
                <w:sz w:val="20"/>
                <w:szCs w:val="20"/>
                <w:lang w:val="es-AR"/>
              </w:rPr>
              <w:t>,</w:t>
            </w:r>
          </w:p>
          <w:p w14:paraId="6D3A5577" w14:textId="77777777" w:rsidR="00BD6DE2" w:rsidRPr="00C670A5" w:rsidRDefault="00BD6DE2" w:rsidP="00580428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14:paraId="0B250D7F" w14:textId="3A653058" w:rsidR="00D878C7" w:rsidRPr="00C670A5" w:rsidRDefault="00D878C7" w:rsidP="00391004">
            <w:pPr>
              <w:jc w:val="right"/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C670A5">
              <w:rPr>
                <w:rFonts w:ascii="Arial" w:hAnsi="Arial" w:cs="Arial"/>
                <w:sz w:val="20"/>
                <w:szCs w:val="20"/>
                <w:lang w:val="es-AR"/>
              </w:rPr>
              <w:t xml:space="preserve">______________________________ </w:t>
            </w:r>
            <w:r w:rsidR="00E10806" w:rsidRPr="00C670A5">
              <w:rPr>
                <w:rFonts w:ascii="Arial" w:hAnsi="Arial" w:cs="Arial"/>
                <w:sz w:val="20"/>
                <w:szCs w:val="20"/>
                <w:lang w:val="es-AR"/>
              </w:rPr>
              <w:t>(</w:t>
            </w:r>
            <w:r w:rsidR="00C670A5" w:rsidRPr="00C670A5">
              <w:rPr>
                <w:rFonts w:ascii="Arial" w:hAnsi="Arial" w:cs="Arial"/>
                <w:sz w:val="20"/>
                <w:szCs w:val="20"/>
                <w:lang w:val="es-AR"/>
              </w:rPr>
              <w:t>Maestro</w:t>
            </w:r>
            <w:r w:rsidR="00E10806" w:rsidRPr="00C670A5">
              <w:rPr>
                <w:rFonts w:ascii="Arial" w:hAnsi="Arial" w:cs="Arial"/>
                <w:sz w:val="20"/>
                <w:szCs w:val="20"/>
                <w:lang w:val="es-AR"/>
              </w:rPr>
              <w:t>)</w:t>
            </w:r>
          </w:p>
          <w:p w14:paraId="27836913" w14:textId="77777777" w:rsidR="00D878C7" w:rsidRPr="00C670A5" w:rsidRDefault="00D878C7" w:rsidP="00391004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</w:p>
        </w:tc>
      </w:tr>
    </w:tbl>
    <w:p w14:paraId="6BA97F76" w14:textId="77777777" w:rsidR="007C7716" w:rsidRPr="00C670A5" w:rsidRDefault="007C7716" w:rsidP="007C7716">
      <w:pPr>
        <w:pStyle w:val="Sinespaciado"/>
        <w:rPr>
          <w:sz w:val="12"/>
          <w:szCs w:val="12"/>
          <w:lang w:val="es-AR"/>
        </w:rPr>
      </w:pPr>
      <w:bookmarkStart w:id="0" w:name="_Hlk528591471"/>
    </w:p>
    <w:p w14:paraId="650221FD" w14:textId="09FC1D26" w:rsidR="007C7716" w:rsidRPr="00C670A5" w:rsidRDefault="00C670A5" w:rsidP="007C7716">
      <w:pPr>
        <w:pStyle w:val="Sinespaciado"/>
        <w:rPr>
          <w:rFonts w:ascii="Arial" w:hAnsi="Arial" w:cs="Arial"/>
          <w:b/>
          <w:sz w:val="26"/>
          <w:szCs w:val="26"/>
          <w:lang w:val="es-AR"/>
        </w:rPr>
      </w:pPr>
      <w:r w:rsidRPr="00C670A5">
        <w:rPr>
          <w:rFonts w:ascii="Arial" w:hAnsi="Arial" w:cs="Arial"/>
          <w:b/>
          <w:sz w:val="26"/>
          <w:szCs w:val="26"/>
          <w:lang w:val="es-AR"/>
        </w:rPr>
        <w:t>Actividad para la casa</w:t>
      </w:r>
    </w:p>
    <w:p w14:paraId="69FF0839" w14:textId="77777777" w:rsidR="007C7716" w:rsidRPr="00C670A5" w:rsidRDefault="007C7716" w:rsidP="007C7716">
      <w:pPr>
        <w:spacing w:after="0"/>
        <w:rPr>
          <w:rFonts w:ascii="Arial" w:hAnsi="Arial" w:cs="Arial"/>
          <w:color w:val="auto"/>
          <w:sz w:val="12"/>
          <w:szCs w:val="12"/>
          <w:lang w:val="es-AR"/>
        </w:rPr>
      </w:pPr>
    </w:p>
    <w:p w14:paraId="60349934" w14:textId="75E88E5D" w:rsidR="00E37F9C" w:rsidRPr="00580428" w:rsidRDefault="00CA6DF4" w:rsidP="00B63C8B">
      <w:pPr>
        <w:rPr>
          <w:rFonts w:ascii="Arial" w:hAnsi="Arial" w:cs="Arial"/>
          <w:sz w:val="20"/>
          <w:szCs w:val="20"/>
          <w:lang w:val="es-AR"/>
        </w:rPr>
      </w:pPr>
      <w:r w:rsidRPr="00580428">
        <w:rPr>
          <w:rFonts w:ascii="Arial" w:hAnsi="Arial" w:cs="Arial"/>
          <w:color w:val="auto"/>
          <w:sz w:val="20"/>
          <w:szCs w:val="20"/>
          <w:lang w:val="es-AR"/>
        </w:rPr>
        <w:t xml:space="preserve">Ayuden a su hijo a hacer una escena </w:t>
      </w:r>
      <w:r w:rsidR="00A97F38">
        <w:rPr>
          <w:rFonts w:ascii="Arial" w:hAnsi="Arial" w:cs="Arial"/>
          <w:color w:val="auto"/>
          <w:sz w:val="20"/>
          <w:szCs w:val="20"/>
          <w:lang w:val="es-AR"/>
        </w:rPr>
        <w:t>submarina</w:t>
      </w:r>
      <w:bookmarkStart w:id="1" w:name="_GoBack"/>
      <w:bookmarkEnd w:id="1"/>
      <w:r w:rsidR="00A97F38">
        <w:rPr>
          <w:rFonts w:ascii="Arial" w:hAnsi="Arial" w:cs="Arial"/>
          <w:color w:val="auto"/>
          <w:sz w:val="20"/>
          <w:szCs w:val="20"/>
          <w:lang w:val="es-AR"/>
        </w:rPr>
        <w:t xml:space="preserve"> </w:t>
      </w:r>
      <w:r w:rsidRPr="00580428">
        <w:rPr>
          <w:rFonts w:ascii="Arial" w:hAnsi="Arial" w:cs="Arial"/>
          <w:color w:val="auto"/>
          <w:sz w:val="20"/>
          <w:szCs w:val="20"/>
          <w:lang w:val="es-AR"/>
        </w:rPr>
        <w:t>dentro de una caja vieja.</w:t>
      </w:r>
      <w:r w:rsidR="00D37DBC" w:rsidRPr="00580428">
        <w:rPr>
          <w:rFonts w:ascii="Arial" w:hAnsi="Arial" w:cs="Arial"/>
          <w:color w:val="auto"/>
          <w:sz w:val="20"/>
          <w:szCs w:val="20"/>
          <w:lang w:val="es-AR"/>
        </w:rPr>
        <w:t xml:space="preserve"> </w:t>
      </w:r>
      <w:r w:rsidRPr="00580428">
        <w:rPr>
          <w:rFonts w:ascii="Arial" w:hAnsi="Arial" w:cs="Arial"/>
          <w:color w:val="auto"/>
          <w:sz w:val="20"/>
          <w:szCs w:val="20"/>
          <w:lang w:val="es-AR"/>
        </w:rPr>
        <w:t>Pinten el interior de color azul marino</w:t>
      </w:r>
      <w:r w:rsidR="000D1ABC" w:rsidRPr="00580428">
        <w:rPr>
          <w:rFonts w:ascii="Arial" w:hAnsi="Arial" w:cs="Arial"/>
          <w:color w:val="auto"/>
          <w:sz w:val="20"/>
          <w:szCs w:val="20"/>
          <w:lang w:val="es-AR"/>
        </w:rPr>
        <w:t>.</w:t>
      </w:r>
      <w:r w:rsidR="00D37DBC" w:rsidRPr="00580428">
        <w:rPr>
          <w:rFonts w:ascii="Arial" w:hAnsi="Arial" w:cs="Arial"/>
          <w:color w:val="auto"/>
          <w:sz w:val="20"/>
          <w:szCs w:val="20"/>
          <w:lang w:val="es-AR"/>
        </w:rPr>
        <w:t xml:space="preserve"> </w:t>
      </w:r>
      <w:r w:rsidRPr="00580428">
        <w:rPr>
          <w:rFonts w:ascii="Arial" w:hAnsi="Arial" w:cs="Arial"/>
          <w:color w:val="auto"/>
          <w:sz w:val="20"/>
          <w:szCs w:val="20"/>
          <w:lang w:val="es-AR"/>
        </w:rPr>
        <w:t xml:space="preserve">Luego usen </w:t>
      </w:r>
      <w:r w:rsidR="00AF6039" w:rsidRPr="00580428">
        <w:rPr>
          <w:rFonts w:ascii="Arial" w:hAnsi="Arial" w:cs="Arial"/>
          <w:color w:val="auto"/>
          <w:sz w:val="20"/>
          <w:szCs w:val="20"/>
          <w:lang w:val="es-AR"/>
        </w:rPr>
        <w:t>pegamento</w:t>
      </w:r>
      <w:r w:rsidRPr="00580428">
        <w:rPr>
          <w:rFonts w:ascii="Arial" w:hAnsi="Arial" w:cs="Arial"/>
          <w:color w:val="auto"/>
          <w:sz w:val="20"/>
          <w:szCs w:val="20"/>
          <w:lang w:val="es-AR"/>
        </w:rPr>
        <w:t xml:space="preserve"> para decorarla con caracolas y trozos de plantas secas como algas. </w:t>
      </w:r>
      <w:r w:rsidR="00AF6039" w:rsidRPr="00580428">
        <w:rPr>
          <w:rFonts w:ascii="Arial" w:hAnsi="Arial" w:cs="Arial"/>
          <w:color w:val="auto"/>
          <w:sz w:val="20"/>
          <w:szCs w:val="20"/>
          <w:lang w:val="es-AR"/>
        </w:rPr>
        <w:t>Coloquen la caja de costado de manera que la abertura quede en frente de ustedes. Cuelguen peces</w:t>
      </w:r>
      <w:r w:rsidR="00A64BD0" w:rsidRPr="00580428">
        <w:rPr>
          <w:rFonts w:ascii="Arial" w:hAnsi="Arial" w:cs="Arial"/>
          <w:color w:val="auto"/>
          <w:sz w:val="20"/>
          <w:szCs w:val="20"/>
          <w:lang w:val="es-AR"/>
        </w:rPr>
        <w:t xml:space="preserve">, </w:t>
      </w:r>
      <w:r w:rsidR="00580428" w:rsidRPr="00580428">
        <w:rPr>
          <w:rFonts w:ascii="Arial" w:hAnsi="Arial" w:cs="Arial"/>
          <w:color w:val="auto"/>
          <w:sz w:val="20"/>
          <w:szCs w:val="20"/>
          <w:lang w:val="es-AR"/>
        </w:rPr>
        <w:t>algunos hechos con papel de aluminio de cocina y otros con papel de colores, del lado de arriba.</w:t>
      </w:r>
      <w:r w:rsidR="00097C45" w:rsidRPr="00580428">
        <w:rPr>
          <w:rFonts w:ascii="Arial" w:hAnsi="Arial" w:cs="Arial"/>
          <w:color w:val="auto"/>
          <w:sz w:val="20"/>
          <w:szCs w:val="20"/>
          <w:lang w:val="es-AR"/>
        </w:rPr>
        <w:t xml:space="preserve"> </w:t>
      </w:r>
      <w:bookmarkEnd w:id="0"/>
      <w:r w:rsidR="00580428" w:rsidRPr="00580428">
        <w:rPr>
          <w:rFonts w:ascii="Arial" w:hAnsi="Arial" w:cs="Arial"/>
          <w:color w:val="auto"/>
          <w:sz w:val="20"/>
          <w:szCs w:val="20"/>
          <w:lang w:val="es-AR"/>
        </w:rPr>
        <w:t>Pídanle a su hijo que les describa la maqueta en inglés.</w:t>
      </w:r>
    </w:p>
    <w:sectPr w:rsidR="00E37F9C" w:rsidRPr="00580428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9FD243" w14:textId="77777777" w:rsidR="00F679FA" w:rsidRDefault="00F679FA" w:rsidP="00D878C7">
      <w:pPr>
        <w:spacing w:after="0" w:line="240" w:lineRule="auto"/>
      </w:pPr>
      <w:r>
        <w:separator/>
      </w:r>
    </w:p>
  </w:endnote>
  <w:endnote w:type="continuationSeparator" w:id="0">
    <w:p w14:paraId="1DDFF023" w14:textId="77777777" w:rsidR="00F679FA" w:rsidRDefault="00F679FA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17E10" w14:textId="09D49A81" w:rsidR="009732AD" w:rsidRPr="00FA72C6" w:rsidRDefault="009732AD" w:rsidP="00FA72C6">
    <w:pPr>
      <w:pStyle w:val="Piedepgina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proofErr w:type="spellStart"/>
    <w:r w:rsidR="004A7E21">
      <w:rPr>
        <w:sz w:val="18"/>
        <w:szCs w:val="18"/>
      </w:rPr>
      <w:t>Cengage</w:t>
    </w:r>
    <w:proofErr w:type="spellEnd"/>
    <w:r w:rsidR="004A7E21">
      <w:rPr>
        <w:sz w:val="18"/>
        <w:szCs w:val="18"/>
      </w:rPr>
      <w:t xml:space="preserve">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F33388" w14:textId="77777777" w:rsidR="00F679FA" w:rsidRDefault="00F679FA" w:rsidP="00D878C7">
      <w:pPr>
        <w:spacing w:after="0" w:line="240" w:lineRule="auto"/>
      </w:pPr>
      <w:r>
        <w:separator/>
      </w:r>
    </w:p>
  </w:footnote>
  <w:footnote w:type="continuationSeparator" w:id="0">
    <w:p w14:paraId="0CD28495" w14:textId="77777777" w:rsidR="00F679FA" w:rsidRDefault="00F679FA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69D06" w14:textId="41929E7B" w:rsidR="009732AD" w:rsidRDefault="004A7E21" w:rsidP="00D878C7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 wp14:anchorId="30D6AA07" wp14:editId="4C67E473">
          <wp:extent cx="1916349" cy="1021029"/>
          <wp:effectExtent l="0" t="0" r="0" b="0"/>
          <wp:docPr id="961647130" name="Imagen 961647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6349" cy="10210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C7"/>
    <w:rsid w:val="00003988"/>
    <w:rsid w:val="00031014"/>
    <w:rsid w:val="000445B1"/>
    <w:rsid w:val="000955CF"/>
    <w:rsid w:val="00097C45"/>
    <w:rsid w:val="000A2663"/>
    <w:rsid w:val="000B3051"/>
    <w:rsid w:val="000B3B9B"/>
    <w:rsid w:val="000D1ABC"/>
    <w:rsid w:val="000D6144"/>
    <w:rsid w:val="000E2E67"/>
    <w:rsid w:val="000E6AF4"/>
    <w:rsid w:val="001003E7"/>
    <w:rsid w:val="00133412"/>
    <w:rsid w:val="00135487"/>
    <w:rsid w:val="001405E7"/>
    <w:rsid w:val="001457B2"/>
    <w:rsid w:val="00162094"/>
    <w:rsid w:val="001634CF"/>
    <w:rsid w:val="0018038E"/>
    <w:rsid w:val="001824F5"/>
    <w:rsid w:val="001A1192"/>
    <w:rsid w:val="001B21A1"/>
    <w:rsid w:val="001B2931"/>
    <w:rsid w:val="001B2CF9"/>
    <w:rsid w:val="001C1243"/>
    <w:rsid w:val="001C1CDE"/>
    <w:rsid w:val="001F2F04"/>
    <w:rsid w:val="001F5CE5"/>
    <w:rsid w:val="001F7ED4"/>
    <w:rsid w:val="00202F8F"/>
    <w:rsid w:val="00213887"/>
    <w:rsid w:val="0024007B"/>
    <w:rsid w:val="00245D4E"/>
    <w:rsid w:val="00271DC3"/>
    <w:rsid w:val="0027564B"/>
    <w:rsid w:val="002820DC"/>
    <w:rsid w:val="002878D0"/>
    <w:rsid w:val="002B37F2"/>
    <w:rsid w:val="002B4B09"/>
    <w:rsid w:val="002C5B5A"/>
    <w:rsid w:val="002D055E"/>
    <w:rsid w:val="002D1361"/>
    <w:rsid w:val="002D5491"/>
    <w:rsid w:val="002D58BB"/>
    <w:rsid w:val="002E30B1"/>
    <w:rsid w:val="002E7467"/>
    <w:rsid w:val="002F1F27"/>
    <w:rsid w:val="00311D01"/>
    <w:rsid w:val="00317ACB"/>
    <w:rsid w:val="00327FFA"/>
    <w:rsid w:val="00342D79"/>
    <w:rsid w:val="00355B41"/>
    <w:rsid w:val="00363A6C"/>
    <w:rsid w:val="00364624"/>
    <w:rsid w:val="00366E79"/>
    <w:rsid w:val="00391004"/>
    <w:rsid w:val="003A2619"/>
    <w:rsid w:val="003C5BE8"/>
    <w:rsid w:val="003C6A3C"/>
    <w:rsid w:val="003D304D"/>
    <w:rsid w:val="003E33E3"/>
    <w:rsid w:val="003F1DF2"/>
    <w:rsid w:val="004021D0"/>
    <w:rsid w:val="00405B57"/>
    <w:rsid w:val="00411029"/>
    <w:rsid w:val="004274C6"/>
    <w:rsid w:val="00432EC8"/>
    <w:rsid w:val="00450C07"/>
    <w:rsid w:val="00470D07"/>
    <w:rsid w:val="004A2AFD"/>
    <w:rsid w:val="004A7E21"/>
    <w:rsid w:val="004D1340"/>
    <w:rsid w:val="004D257D"/>
    <w:rsid w:val="004D6EE5"/>
    <w:rsid w:val="004E03B3"/>
    <w:rsid w:val="00507AD3"/>
    <w:rsid w:val="005103BC"/>
    <w:rsid w:val="00511B0C"/>
    <w:rsid w:val="00521876"/>
    <w:rsid w:val="00532CC3"/>
    <w:rsid w:val="00550431"/>
    <w:rsid w:val="0056764D"/>
    <w:rsid w:val="00580428"/>
    <w:rsid w:val="00583C25"/>
    <w:rsid w:val="005C21FB"/>
    <w:rsid w:val="005D5760"/>
    <w:rsid w:val="005D5D65"/>
    <w:rsid w:val="005F549D"/>
    <w:rsid w:val="0060690D"/>
    <w:rsid w:val="0062268C"/>
    <w:rsid w:val="0063121F"/>
    <w:rsid w:val="006404AC"/>
    <w:rsid w:val="006507B7"/>
    <w:rsid w:val="00660FAB"/>
    <w:rsid w:val="00664003"/>
    <w:rsid w:val="006961F4"/>
    <w:rsid w:val="006A7002"/>
    <w:rsid w:val="006C5B22"/>
    <w:rsid w:val="006C63F3"/>
    <w:rsid w:val="006C6BA9"/>
    <w:rsid w:val="006D26DB"/>
    <w:rsid w:val="006D4C32"/>
    <w:rsid w:val="006E50F9"/>
    <w:rsid w:val="00707601"/>
    <w:rsid w:val="00707AA0"/>
    <w:rsid w:val="00712DEC"/>
    <w:rsid w:val="007135D2"/>
    <w:rsid w:val="0072019C"/>
    <w:rsid w:val="00733C62"/>
    <w:rsid w:val="00742338"/>
    <w:rsid w:val="00756081"/>
    <w:rsid w:val="007817AA"/>
    <w:rsid w:val="00786861"/>
    <w:rsid w:val="00786A94"/>
    <w:rsid w:val="00794060"/>
    <w:rsid w:val="007A426E"/>
    <w:rsid w:val="007B6053"/>
    <w:rsid w:val="007C7716"/>
    <w:rsid w:val="007D483B"/>
    <w:rsid w:val="007E72DA"/>
    <w:rsid w:val="007F671D"/>
    <w:rsid w:val="008120A0"/>
    <w:rsid w:val="00820E9A"/>
    <w:rsid w:val="008315C5"/>
    <w:rsid w:val="0084105C"/>
    <w:rsid w:val="00865069"/>
    <w:rsid w:val="008738A2"/>
    <w:rsid w:val="00884D44"/>
    <w:rsid w:val="0089504D"/>
    <w:rsid w:val="00896ABC"/>
    <w:rsid w:val="008A2403"/>
    <w:rsid w:val="008A6961"/>
    <w:rsid w:val="008B538C"/>
    <w:rsid w:val="00900C93"/>
    <w:rsid w:val="00910560"/>
    <w:rsid w:val="00926D3F"/>
    <w:rsid w:val="0093172B"/>
    <w:rsid w:val="00932315"/>
    <w:rsid w:val="0095342A"/>
    <w:rsid w:val="00965520"/>
    <w:rsid w:val="009732AD"/>
    <w:rsid w:val="009754DB"/>
    <w:rsid w:val="00986B1E"/>
    <w:rsid w:val="00994C96"/>
    <w:rsid w:val="00995B57"/>
    <w:rsid w:val="009A18D9"/>
    <w:rsid w:val="009A1E46"/>
    <w:rsid w:val="009A26EA"/>
    <w:rsid w:val="009A43F7"/>
    <w:rsid w:val="009A651E"/>
    <w:rsid w:val="009B2D6B"/>
    <w:rsid w:val="009C09FC"/>
    <w:rsid w:val="009E56CE"/>
    <w:rsid w:val="009E7E2B"/>
    <w:rsid w:val="00A040EC"/>
    <w:rsid w:val="00A257AF"/>
    <w:rsid w:val="00A264CE"/>
    <w:rsid w:val="00A61558"/>
    <w:rsid w:val="00A64BD0"/>
    <w:rsid w:val="00A71AC2"/>
    <w:rsid w:val="00A84BEB"/>
    <w:rsid w:val="00A90252"/>
    <w:rsid w:val="00A97F38"/>
    <w:rsid w:val="00AA47BC"/>
    <w:rsid w:val="00AB00BE"/>
    <w:rsid w:val="00AB3F78"/>
    <w:rsid w:val="00AE2AA1"/>
    <w:rsid w:val="00AE563D"/>
    <w:rsid w:val="00AF19AB"/>
    <w:rsid w:val="00AF6039"/>
    <w:rsid w:val="00B06257"/>
    <w:rsid w:val="00B14EF6"/>
    <w:rsid w:val="00B17BAE"/>
    <w:rsid w:val="00B4378A"/>
    <w:rsid w:val="00B63C8B"/>
    <w:rsid w:val="00B74A38"/>
    <w:rsid w:val="00B76E7F"/>
    <w:rsid w:val="00B80A1E"/>
    <w:rsid w:val="00B831B1"/>
    <w:rsid w:val="00BA0000"/>
    <w:rsid w:val="00BB42C3"/>
    <w:rsid w:val="00BD3BCC"/>
    <w:rsid w:val="00BD6DE2"/>
    <w:rsid w:val="00BD7176"/>
    <w:rsid w:val="00BE2012"/>
    <w:rsid w:val="00BE6950"/>
    <w:rsid w:val="00BF28B2"/>
    <w:rsid w:val="00BF2B51"/>
    <w:rsid w:val="00C5663D"/>
    <w:rsid w:val="00C630FC"/>
    <w:rsid w:val="00C6419C"/>
    <w:rsid w:val="00C670A5"/>
    <w:rsid w:val="00C706F7"/>
    <w:rsid w:val="00C843BC"/>
    <w:rsid w:val="00CA512B"/>
    <w:rsid w:val="00CA6DF4"/>
    <w:rsid w:val="00CB61EB"/>
    <w:rsid w:val="00CC0661"/>
    <w:rsid w:val="00D14714"/>
    <w:rsid w:val="00D20937"/>
    <w:rsid w:val="00D21695"/>
    <w:rsid w:val="00D3757C"/>
    <w:rsid w:val="00D37DBC"/>
    <w:rsid w:val="00D41A3E"/>
    <w:rsid w:val="00D656E3"/>
    <w:rsid w:val="00D73425"/>
    <w:rsid w:val="00D76E84"/>
    <w:rsid w:val="00D878C7"/>
    <w:rsid w:val="00D93FB6"/>
    <w:rsid w:val="00DA3038"/>
    <w:rsid w:val="00DB3C30"/>
    <w:rsid w:val="00DB5311"/>
    <w:rsid w:val="00DC29A9"/>
    <w:rsid w:val="00DC632F"/>
    <w:rsid w:val="00DD3467"/>
    <w:rsid w:val="00DD59A8"/>
    <w:rsid w:val="00DE21A2"/>
    <w:rsid w:val="00DE55BA"/>
    <w:rsid w:val="00DF11A3"/>
    <w:rsid w:val="00DF5C25"/>
    <w:rsid w:val="00E03868"/>
    <w:rsid w:val="00E04C23"/>
    <w:rsid w:val="00E10806"/>
    <w:rsid w:val="00E16AE7"/>
    <w:rsid w:val="00E37F9C"/>
    <w:rsid w:val="00E50D8B"/>
    <w:rsid w:val="00E60866"/>
    <w:rsid w:val="00E645EA"/>
    <w:rsid w:val="00E81B86"/>
    <w:rsid w:val="00E91601"/>
    <w:rsid w:val="00EA3759"/>
    <w:rsid w:val="00EA44C0"/>
    <w:rsid w:val="00EB34B1"/>
    <w:rsid w:val="00EC3472"/>
    <w:rsid w:val="00EC43C6"/>
    <w:rsid w:val="00ED285B"/>
    <w:rsid w:val="00EE258C"/>
    <w:rsid w:val="00EE524B"/>
    <w:rsid w:val="00EF3CB6"/>
    <w:rsid w:val="00EF4654"/>
    <w:rsid w:val="00F058AA"/>
    <w:rsid w:val="00F0616B"/>
    <w:rsid w:val="00F30416"/>
    <w:rsid w:val="00F30E3E"/>
    <w:rsid w:val="00F447AF"/>
    <w:rsid w:val="00F46593"/>
    <w:rsid w:val="00F602D5"/>
    <w:rsid w:val="00F62A95"/>
    <w:rsid w:val="00F66E6F"/>
    <w:rsid w:val="00F679FA"/>
    <w:rsid w:val="00F71446"/>
    <w:rsid w:val="00F81540"/>
    <w:rsid w:val="00F97404"/>
    <w:rsid w:val="00F975B7"/>
    <w:rsid w:val="00FA72C6"/>
    <w:rsid w:val="00FA7BB0"/>
    <w:rsid w:val="00FC2F8D"/>
    <w:rsid w:val="00FD1E79"/>
    <w:rsid w:val="00FF73B3"/>
    <w:rsid w:val="1D1FA798"/>
    <w:rsid w:val="216CAFF7"/>
    <w:rsid w:val="3951921A"/>
    <w:rsid w:val="3A34E583"/>
    <w:rsid w:val="736B7353"/>
    <w:rsid w:val="7BA4F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8C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878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878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878C7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878C7"/>
  </w:style>
  <w:style w:type="paragraph" w:styleId="Piedepgina">
    <w:name w:val="footer"/>
    <w:basedOn w:val="Normal"/>
    <w:link w:val="PiedepginaC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78C7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878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878C7"/>
    <w:rPr>
      <w:b/>
      <w:bCs/>
      <w:sz w:val="20"/>
      <w:szCs w:val="20"/>
    </w:rPr>
  </w:style>
  <w:style w:type="paragraph" w:styleId="Sinespaciado">
    <w:name w:val="No Spacing"/>
    <w:uiPriority w:val="1"/>
    <w:qFormat/>
    <w:rsid w:val="007C7716"/>
    <w:pPr>
      <w:spacing w:after="0" w:line="240" w:lineRule="auto"/>
    </w:pPr>
  </w:style>
  <w:style w:type="table" w:styleId="Tablanormal3">
    <w:name w:val="Plain Table 3"/>
    <w:basedOn w:val="Tablanormal"/>
    <w:uiPriority w:val="99"/>
    <w:rsid w:val="005504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2">
    <w:name w:val="Plain Table 2"/>
    <w:basedOn w:val="Tablanormal"/>
    <w:uiPriority w:val="99"/>
    <w:rsid w:val="00550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BD974A-52ED-4196-9884-5695A30A6093}"/>
</file>

<file path=customXml/itemProps2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342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Eleonora</cp:lastModifiedBy>
  <cp:revision>8</cp:revision>
  <dcterms:created xsi:type="dcterms:W3CDTF">2019-04-12T19:05:00Z</dcterms:created>
  <dcterms:modified xsi:type="dcterms:W3CDTF">2019-04-15T17:06:00Z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